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E867E" w14:textId="2ACD3616" w:rsidR="00246C39" w:rsidRPr="00892E6E" w:rsidRDefault="00246C39" w:rsidP="00246C39">
      <w:pPr>
        <w:rPr>
          <w:rFonts w:ascii="HGｺﾞｼｯｸM" w:eastAsia="HGｺﾞｼｯｸM" w:hAnsi="ＭＳ 明朝" w:cs="Times New Roman"/>
          <w:color w:val="000000"/>
          <w:kern w:val="0"/>
          <w:szCs w:val="21"/>
        </w:rPr>
      </w:pPr>
    </w:p>
    <w:p w14:paraId="410A5FA6" w14:textId="1F60D6F0" w:rsidR="00246C39" w:rsidRPr="00892E6E" w:rsidRDefault="00246C39" w:rsidP="00246C39">
      <w:pPr>
        <w:jc w:val="center"/>
        <w:rPr>
          <w:rFonts w:ascii="HGｺﾞｼｯｸM" w:eastAsia="HGｺﾞｼｯｸM" w:hAnsi="ＭＳ 明朝" w:cs="Times New Roman"/>
          <w:color w:val="000000"/>
          <w:kern w:val="0"/>
          <w:sz w:val="28"/>
          <w:szCs w:val="28"/>
        </w:rPr>
      </w:pPr>
      <w:r w:rsidRPr="00892E6E">
        <w:rPr>
          <w:rFonts w:ascii="HGｺﾞｼｯｸM" w:eastAsia="HGｺﾞｼｯｸM" w:hAnsi="ＭＳ 明朝" w:cs="Times New Roman" w:hint="eastAsia"/>
          <w:color w:val="000000"/>
          <w:kern w:val="0"/>
          <w:sz w:val="28"/>
          <w:szCs w:val="28"/>
        </w:rPr>
        <w:t>県有財産賃貸借契約書</w:t>
      </w:r>
    </w:p>
    <w:p w14:paraId="46042EE8" w14:textId="60562A9E" w:rsidR="00246C39" w:rsidRPr="00892E6E" w:rsidRDefault="00246C39" w:rsidP="00246C39">
      <w:pPr>
        <w:autoSpaceDE w:val="0"/>
        <w:autoSpaceDN w:val="0"/>
        <w:ind w:firstLineChars="100" w:firstLine="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貸主　</w:t>
      </w:r>
      <w:r w:rsidRPr="00892E6E">
        <w:rPr>
          <w:rFonts w:ascii="HGｺﾞｼｯｸM" w:eastAsia="HGｺﾞｼｯｸM" w:hAnsi="Century" w:cs="Times New Roman" w:hint="eastAsia"/>
          <w:kern w:val="0"/>
          <w:sz w:val="24"/>
          <w:szCs w:val="24"/>
        </w:rPr>
        <w:t xml:space="preserve">県営都市公園　</w:t>
      </w:r>
      <w:r w:rsidR="007D25A3" w:rsidRPr="00892E6E">
        <w:rPr>
          <w:rFonts w:ascii="HGｺﾞｼｯｸM" w:eastAsia="HGｺﾞｼｯｸM" w:hAnsi="Century" w:cs="Times New Roman" w:hint="eastAsia"/>
          <w:kern w:val="0"/>
          <w:sz w:val="24"/>
          <w:szCs w:val="24"/>
        </w:rPr>
        <w:t>ダイセーフォレストパーク（</w:t>
      </w:r>
      <w:r w:rsidRPr="00892E6E">
        <w:rPr>
          <w:rFonts w:ascii="HGｺﾞｼｯｸM" w:eastAsia="HGｺﾞｼｯｸM" w:hAnsi="Century" w:cs="Times New Roman" w:hint="eastAsia"/>
          <w:kern w:val="0"/>
          <w:sz w:val="24"/>
          <w:szCs w:val="24"/>
        </w:rPr>
        <w:t>鈴鹿青少年の森</w:t>
      </w:r>
      <w:r w:rsidR="007D25A3" w:rsidRPr="00892E6E">
        <w:rPr>
          <w:rFonts w:ascii="HGｺﾞｼｯｸM" w:eastAsia="HGｺﾞｼｯｸM" w:hAnsi="Century" w:cs="Times New Roman" w:hint="eastAsia"/>
          <w:kern w:val="0"/>
          <w:sz w:val="24"/>
          <w:szCs w:val="24"/>
        </w:rPr>
        <w:t>）</w:t>
      </w:r>
      <w:r w:rsidRPr="00892E6E">
        <w:rPr>
          <w:rFonts w:ascii="HGｺﾞｼｯｸM" w:eastAsia="HGｺﾞｼｯｸM" w:hAnsi="Century" w:cs="Times New Roman" w:hint="eastAsia"/>
          <w:kern w:val="0"/>
          <w:sz w:val="24"/>
          <w:szCs w:val="24"/>
        </w:rPr>
        <w:t xml:space="preserve">　公園指定管理者</w:t>
      </w:r>
      <w:r w:rsidRPr="00892E6E">
        <w:rPr>
          <w:rFonts w:ascii="HGｺﾞｼｯｸM" w:eastAsia="HGｺﾞｼｯｸM" w:hAnsi="Century" w:cs="Times New Roman" w:hint="eastAsia"/>
          <w:color w:val="000000"/>
          <w:kern w:val="0"/>
          <w:sz w:val="24"/>
          <w:szCs w:val="24"/>
        </w:rPr>
        <w:t>（以下「甲」という。）と借主</w:t>
      </w:r>
      <w:r w:rsidR="00C93140">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rPr>
        <w:t>（以下「乙」という。）とは、次の条項により賃貸借契約を締結する。</w:t>
      </w:r>
    </w:p>
    <w:p w14:paraId="29885EB0"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p>
    <w:p w14:paraId="6FA548B2"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（信義誠実の義務）</w:t>
      </w:r>
    </w:p>
    <w:p w14:paraId="32E2CECC" w14:textId="77777777" w:rsidR="00246C39" w:rsidRPr="00892E6E" w:rsidRDefault="00246C39" w:rsidP="00246C39">
      <w:pPr>
        <w:pStyle w:val="a8"/>
        <w:numPr>
          <w:ilvl w:val="0"/>
          <w:numId w:val="6"/>
        </w:numPr>
        <w:autoSpaceDE w:val="0"/>
        <w:autoSpaceDN w:val="0"/>
        <w:ind w:leftChars="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甲、乙両者は、信義を重んじ、誠実にこの契約を履行しなければならない。</w:t>
      </w:r>
    </w:p>
    <w:p w14:paraId="422444F2"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p>
    <w:p w14:paraId="0475D3C8"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（賃貸借物件）</w:t>
      </w:r>
    </w:p>
    <w:p w14:paraId="374A474B"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第２条　賃貸借物件は、次のとおりとする。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351"/>
      </w:tblGrid>
      <w:tr w:rsidR="00246C39" w:rsidRPr="00892E6E" w14:paraId="0F7FEB3B" w14:textId="77777777" w:rsidTr="008C2B2C">
        <w:tc>
          <w:tcPr>
            <w:tcW w:w="1560" w:type="dxa"/>
            <w:shd w:val="clear" w:color="auto" w:fill="auto"/>
            <w:vAlign w:val="center"/>
          </w:tcPr>
          <w:p w14:paraId="379DE575"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施設名称</w:t>
            </w:r>
          </w:p>
        </w:tc>
        <w:tc>
          <w:tcPr>
            <w:tcW w:w="7440" w:type="dxa"/>
            <w:shd w:val="clear" w:color="auto" w:fill="auto"/>
          </w:tcPr>
          <w:p w14:paraId="3F7891D8" w14:textId="766BB9F1" w:rsidR="00246C39" w:rsidRPr="00892E6E" w:rsidRDefault="00246C39" w:rsidP="008C2B2C">
            <w:pPr>
              <w:autoSpaceDE w:val="0"/>
              <w:autoSpaceDN w:val="0"/>
              <w:jc w:val="lef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kern w:val="0"/>
                <w:sz w:val="24"/>
                <w:szCs w:val="24"/>
              </w:rPr>
              <w:t>県営都市公園　ダイセーフォレストパーク（鈴鹿青少年の森）</w:t>
            </w:r>
          </w:p>
        </w:tc>
      </w:tr>
      <w:tr w:rsidR="00246C39" w:rsidRPr="00892E6E" w14:paraId="477C2E29" w14:textId="77777777" w:rsidTr="008C2B2C">
        <w:tc>
          <w:tcPr>
            <w:tcW w:w="1560" w:type="dxa"/>
            <w:shd w:val="clear" w:color="auto" w:fill="auto"/>
            <w:vAlign w:val="center"/>
          </w:tcPr>
          <w:p w14:paraId="396FEF28"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所　　在</w:t>
            </w:r>
          </w:p>
        </w:tc>
        <w:tc>
          <w:tcPr>
            <w:tcW w:w="7440" w:type="dxa"/>
            <w:shd w:val="clear" w:color="auto" w:fill="auto"/>
          </w:tcPr>
          <w:p w14:paraId="16369844" w14:textId="77777777" w:rsidR="00246C39" w:rsidRPr="00892E6E" w:rsidRDefault="00246C39" w:rsidP="008C2B2C">
            <w:pPr>
              <w:autoSpaceDE w:val="0"/>
              <w:autoSpaceDN w:val="0"/>
              <w:jc w:val="lef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鈴鹿市住吉町　地内</w:t>
            </w:r>
          </w:p>
        </w:tc>
      </w:tr>
      <w:tr w:rsidR="00246C39" w:rsidRPr="00892E6E" w14:paraId="2B12E92B" w14:textId="77777777" w:rsidTr="008C2B2C">
        <w:tc>
          <w:tcPr>
            <w:tcW w:w="1560" w:type="dxa"/>
            <w:shd w:val="clear" w:color="auto" w:fill="auto"/>
            <w:vAlign w:val="center"/>
          </w:tcPr>
          <w:p w14:paraId="0203C359"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設置箇所</w:t>
            </w:r>
          </w:p>
        </w:tc>
        <w:tc>
          <w:tcPr>
            <w:tcW w:w="7440" w:type="dxa"/>
            <w:shd w:val="clear" w:color="auto" w:fill="auto"/>
            <w:vAlign w:val="center"/>
          </w:tcPr>
          <w:p w14:paraId="6569E8C0" w14:textId="5925A2F1" w:rsidR="00246C39" w:rsidRPr="00892E6E" w:rsidRDefault="00890427" w:rsidP="008C2B2C">
            <w:pPr>
              <w:autoSpaceDE w:val="0"/>
              <w:autoSpaceDN w:val="0"/>
              <w:jc w:val="lef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鈴鹿青少年の森　第２駐車場内２箇所、坂の下トイレ横１箇所</w:t>
            </w:r>
          </w:p>
        </w:tc>
      </w:tr>
      <w:tr w:rsidR="00246C39" w:rsidRPr="00892E6E" w14:paraId="6BA24A3D" w14:textId="77777777" w:rsidTr="008C2B2C">
        <w:tc>
          <w:tcPr>
            <w:tcW w:w="1560" w:type="dxa"/>
            <w:shd w:val="clear" w:color="auto" w:fill="auto"/>
            <w:vAlign w:val="center"/>
          </w:tcPr>
          <w:p w14:paraId="0F87D1D1"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面　　積</w:t>
            </w:r>
          </w:p>
        </w:tc>
        <w:tc>
          <w:tcPr>
            <w:tcW w:w="7440" w:type="dxa"/>
            <w:shd w:val="clear" w:color="auto" w:fill="auto"/>
            <w:vAlign w:val="center"/>
          </w:tcPr>
          <w:p w14:paraId="6889056E" w14:textId="4B64127A" w:rsidR="00246C39" w:rsidRPr="00892E6E" w:rsidRDefault="00890427" w:rsidP="008C2B2C">
            <w:pPr>
              <w:autoSpaceDE w:val="0"/>
              <w:autoSpaceDN w:val="0"/>
              <w:jc w:val="lef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３</w:t>
            </w:r>
            <w:r w:rsidR="00246C39" w:rsidRPr="00892E6E">
              <w:rPr>
                <w:rFonts w:ascii="HGｺﾞｼｯｸM" w:eastAsia="HGｺﾞｼｯｸM" w:hAnsi="Century" w:cs="Times New Roman" w:hint="eastAsia"/>
                <w:color w:val="000000"/>
                <w:kern w:val="0"/>
                <w:sz w:val="24"/>
                <w:szCs w:val="24"/>
              </w:rPr>
              <w:t>㎡</w:t>
            </w:r>
          </w:p>
        </w:tc>
      </w:tr>
    </w:tbl>
    <w:p w14:paraId="4C06FAF9"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p>
    <w:p w14:paraId="42D70331"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（用途の指定）</w:t>
      </w:r>
    </w:p>
    <w:p w14:paraId="4DA23562"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第３条　乙は、賃貸借物件を、「自動販売機の設置場所」の用途（以下「指定用途」という。）に自らが使用しなければならない。</w:t>
      </w:r>
    </w:p>
    <w:p w14:paraId="62E6CE7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u w:val="single"/>
        </w:rPr>
      </w:pPr>
      <w:r w:rsidRPr="00892E6E">
        <w:rPr>
          <w:rFonts w:ascii="HGｺﾞｼｯｸM" w:eastAsia="HGｺﾞｼｯｸM" w:hAnsi="Century" w:cs="Times New Roman" w:hint="eastAsia"/>
          <w:color w:val="000000"/>
          <w:kern w:val="0"/>
          <w:sz w:val="24"/>
          <w:szCs w:val="24"/>
        </w:rPr>
        <w:t>２　乙は、賃貸借物件を指定用途に供するに当たっては、別紙「仕様書」の内容を遵守しなければならない。</w:t>
      </w:r>
    </w:p>
    <w:p w14:paraId="4B8C5BBD"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2A842B1"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（賃貸借期間及び中途解約）</w:t>
      </w:r>
    </w:p>
    <w:p w14:paraId="6C1362C1" w14:textId="7E094A18"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第４条　賃貸借期間は、令和</w:t>
      </w:r>
      <w:r w:rsidR="00705115">
        <w:rPr>
          <w:rFonts w:ascii="HGｺﾞｼｯｸM" w:eastAsia="HGｺﾞｼｯｸM" w:hAnsi="Century" w:cs="Times New Roman" w:hint="eastAsia"/>
          <w:color w:val="000000"/>
          <w:kern w:val="0"/>
          <w:sz w:val="24"/>
          <w:szCs w:val="24"/>
        </w:rPr>
        <w:t>７</w:t>
      </w:r>
      <w:r w:rsidRPr="00892E6E">
        <w:rPr>
          <w:rFonts w:ascii="HGｺﾞｼｯｸM" w:eastAsia="HGｺﾞｼｯｸM" w:hAnsi="Century" w:cs="Times New Roman" w:hint="eastAsia"/>
          <w:color w:val="000000"/>
          <w:kern w:val="0"/>
          <w:sz w:val="24"/>
          <w:szCs w:val="24"/>
        </w:rPr>
        <w:t>年４月１日から令和１０年３月３１日までとする。</w:t>
      </w:r>
    </w:p>
    <w:p w14:paraId="3EC079E1"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この契約で別に定める場合を除き、前項の期間の中途での解約は認めない。</w:t>
      </w:r>
    </w:p>
    <w:p w14:paraId="791078A3" w14:textId="77777777" w:rsidR="00246C39" w:rsidRPr="00892E6E"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p>
    <w:p w14:paraId="07F1057F" w14:textId="77777777" w:rsidR="00246C39" w:rsidRPr="00892E6E"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(契約更新等）</w:t>
      </w:r>
    </w:p>
    <w:p w14:paraId="446C8B6A"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第５条　本契約は、前条に定める契約期間満了時において本契約の更新（更新の請求及び建物の使用の継続によるものを含む。）は行われず、賃貸借期間の延長も行われないものとする。</w:t>
      </w:r>
    </w:p>
    <w:p w14:paraId="132D36C7"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甲は、前条に規定する期間満了の１年前から６か月前までの期間（以下「通知期間」という。）に乙に対し、賃貸借期間の満了により本契約が終了する旨を書面によって通知するものとする。</w:t>
      </w:r>
    </w:p>
    <w:p w14:paraId="64E6A6D8" w14:textId="77777777" w:rsidR="002A1BD7" w:rsidRPr="00892E6E" w:rsidRDefault="002A1BD7" w:rsidP="00246C39">
      <w:pPr>
        <w:autoSpaceDE w:val="0"/>
        <w:autoSpaceDN w:val="0"/>
        <w:ind w:leftChars="100" w:left="210"/>
        <w:rPr>
          <w:rFonts w:ascii="HGｺﾞｼｯｸM" w:eastAsia="HGｺﾞｼｯｸM" w:hAnsi="Century" w:cs="Times New Roman"/>
          <w:color w:val="000000"/>
          <w:kern w:val="0"/>
          <w:sz w:val="24"/>
          <w:szCs w:val="24"/>
        </w:rPr>
      </w:pPr>
    </w:p>
    <w:p w14:paraId="06C89F6D" w14:textId="3ACCFBDA"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（賃貸借料）</w:t>
      </w:r>
    </w:p>
    <w:p w14:paraId="5998CFF8"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第６条　賃貸借料は、次のとおりとする。</w:t>
      </w:r>
    </w:p>
    <w:p w14:paraId="566F3FD9" w14:textId="649D3926"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892E6E">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lang w:eastAsia="zh-TW"/>
        </w:rPr>
        <w:t>契約金額　金</w:t>
      </w:r>
      <w:r w:rsidR="00890427" w:rsidRPr="00892E6E">
        <w:rPr>
          <w:rFonts w:ascii="HGｺﾞｼｯｸM" w:eastAsia="HGｺﾞｼｯｸM" w:hAnsi="Century" w:cs="Times New Roman" w:hint="eastAsia"/>
          <w:color w:val="000000"/>
          <w:kern w:val="0"/>
          <w:sz w:val="24"/>
          <w:szCs w:val="24"/>
          <w:lang w:eastAsia="zh-TW"/>
        </w:rPr>
        <w:t xml:space="preserve">　　　　　　</w:t>
      </w:r>
      <w:r w:rsidRPr="00892E6E">
        <w:rPr>
          <w:rFonts w:ascii="HGｺﾞｼｯｸM" w:eastAsia="HGｺﾞｼｯｸM" w:hAnsi="Century" w:cs="Times New Roman" w:hint="eastAsia"/>
          <w:color w:val="000000"/>
          <w:kern w:val="0"/>
          <w:sz w:val="24"/>
          <w:szCs w:val="24"/>
          <w:lang w:eastAsia="zh-TW"/>
        </w:rPr>
        <w:t>円</w:t>
      </w:r>
    </w:p>
    <w:p w14:paraId="04F1511C" w14:textId="322E0032"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lang w:eastAsia="zh-TW"/>
        </w:rPr>
        <w:t xml:space="preserve">　　</w:t>
      </w:r>
      <w:r w:rsidRPr="00892E6E">
        <w:rPr>
          <w:rFonts w:ascii="HGｺﾞｼｯｸM" w:eastAsia="HGｺﾞｼｯｸM" w:hAnsi="Century" w:cs="Times New Roman" w:hint="eastAsia"/>
          <w:color w:val="000000"/>
          <w:kern w:val="0"/>
          <w:sz w:val="24"/>
          <w:szCs w:val="24"/>
        </w:rPr>
        <w:t>（うち取引に係る消費税及び地方消費税の額　金</w:t>
      </w:r>
      <w:r w:rsidR="00890427" w:rsidRPr="00892E6E">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rPr>
        <w:t>円）</w:t>
      </w:r>
    </w:p>
    <w:p w14:paraId="38C15A8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lastRenderedPageBreak/>
        <w:t>２　前項の賃貸借料は、消費税率及び地方消費税率が改定されることが確定した際に変更契約を行い、変更するものとする。</w:t>
      </w:r>
    </w:p>
    <w:p w14:paraId="6CBA4E65"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25E6DBB"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（賃貸借料の支払）</w:t>
      </w:r>
    </w:p>
    <w:p w14:paraId="3BA46E49"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第７条　乙は、前条に定める賃貸借料の年額を、次に定めるとおり、甲の発行する請求書により支払しなければならない。</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4440"/>
        <w:gridCol w:w="1560"/>
      </w:tblGrid>
      <w:tr w:rsidR="00246C39" w:rsidRPr="00892E6E" w14:paraId="69FCCAAF" w14:textId="77777777" w:rsidTr="008C2B2C">
        <w:tc>
          <w:tcPr>
            <w:tcW w:w="1680" w:type="dxa"/>
            <w:shd w:val="clear" w:color="auto" w:fill="auto"/>
          </w:tcPr>
          <w:p w14:paraId="2E27A7B5"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年度</w:t>
            </w:r>
          </w:p>
        </w:tc>
        <w:tc>
          <w:tcPr>
            <w:tcW w:w="4440" w:type="dxa"/>
            <w:shd w:val="clear" w:color="auto" w:fill="auto"/>
          </w:tcPr>
          <w:p w14:paraId="4259A5A4"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支払額</w:t>
            </w:r>
          </w:p>
        </w:tc>
        <w:tc>
          <w:tcPr>
            <w:tcW w:w="1560" w:type="dxa"/>
            <w:shd w:val="clear" w:color="auto" w:fill="auto"/>
          </w:tcPr>
          <w:p w14:paraId="04346B16" w14:textId="77777777" w:rsidR="00246C39" w:rsidRPr="00892E6E" w:rsidRDefault="00246C39" w:rsidP="008C2B2C">
            <w:pPr>
              <w:autoSpaceDE w:val="0"/>
              <w:autoSpaceDN w:val="0"/>
              <w:jc w:val="cente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支払期限</w:t>
            </w:r>
          </w:p>
        </w:tc>
      </w:tr>
      <w:tr w:rsidR="00246C39" w:rsidRPr="00892E6E" w14:paraId="17096C26" w14:textId="77777777" w:rsidTr="008C2B2C">
        <w:tc>
          <w:tcPr>
            <w:tcW w:w="1680" w:type="dxa"/>
            <w:shd w:val="clear" w:color="auto" w:fill="auto"/>
          </w:tcPr>
          <w:p w14:paraId="392B57C3" w14:textId="4EA57B02"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令和７年度</w:t>
            </w:r>
          </w:p>
        </w:tc>
        <w:tc>
          <w:tcPr>
            <w:tcW w:w="4440" w:type="dxa"/>
            <w:shd w:val="clear" w:color="auto" w:fill="auto"/>
          </w:tcPr>
          <w:p w14:paraId="4ED2A86F"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029486F1"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４月２５日</w:t>
            </w:r>
          </w:p>
        </w:tc>
      </w:tr>
      <w:tr w:rsidR="00246C39" w:rsidRPr="00892E6E" w14:paraId="05ADCFDD" w14:textId="77777777" w:rsidTr="008C2B2C">
        <w:tc>
          <w:tcPr>
            <w:tcW w:w="1680" w:type="dxa"/>
            <w:shd w:val="clear" w:color="auto" w:fill="auto"/>
          </w:tcPr>
          <w:p w14:paraId="5F86A1CE" w14:textId="314B07B5"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令和８年度</w:t>
            </w:r>
          </w:p>
        </w:tc>
        <w:tc>
          <w:tcPr>
            <w:tcW w:w="4440" w:type="dxa"/>
            <w:shd w:val="clear" w:color="auto" w:fill="auto"/>
          </w:tcPr>
          <w:p w14:paraId="4AFA4EED"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7FB2B3EF"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４月２５日</w:t>
            </w:r>
          </w:p>
        </w:tc>
      </w:tr>
      <w:tr w:rsidR="00246C39" w:rsidRPr="00892E6E" w14:paraId="15AF2A58" w14:textId="77777777" w:rsidTr="008C2B2C">
        <w:tc>
          <w:tcPr>
            <w:tcW w:w="1680" w:type="dxa"/>
            <w:shd w:val="clear" w:color="auto" w:fill="auto"/>
          </w:tcPr>
          <w:p w14:paraId="780C0475" w14:textId="5CC3BFB2" w:rsidR="00246C39" w:rsidRPr="00892E6E" w:rsidRDefault="00246C39" w:rsidP="008C2B2C">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令和９年度</w:t>
            </w:r>
          </w:p>
        </w:tc>
        <w:tc>
          <w:tcPr>
            <w:tcW w:w="4440" w:type="dxa"/>
            <w:shd w:val="clear" w:color="auto" w:fill="auto"/>
          </w:tcPr>
          <w:p w14:paraId="0013FF09"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1A2B9992" w14:textId="77777777" w:rsidR="00246C39" w:rsidRPr="00892E6E" w:rsidRDefault="00246C39" w:rsidP="008C2B2C">
            <w:pPr>
              <w:rPr>
                <w:rFonts w:ascii="HGｺﾞｼｯｸM" w:eastAsia="HGｺﾞｼｯｸM" w:hAnsi="Century" w:cs="Times New Roman"/>
                <w:kern w:val="0"/>
                <w:sz w:val="24"/>
                <w:szCs w:val="24"/>
              </w:rPr>
            </w:pPr>
            <w:r w:rsidRPr="00892E6E">
              <w:rPr>
                <w:rFonts w:ascii="HGｺﾞｼｯｸM" w:eastAsia="HGｺﾞｼｯｸM" w:hAnsi="Century" w:cs="Times New Roman" w:hint="eastAsia"/>
                <w:color w:val="000000"/>
                <w:kern w:val="0"/>
                <w:sz w:val="24"/>
                <w:szCs w:val="24"/>
              </w:rPr>
              <w:t>４月２５日</w:t>
            </w:r>
          </w:p>
        </w:tc>
      </w:tr>
    </w:tbl>
    <w:p w14:paraId="7BF82ADB"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p>
    <w:p w14:paraId="7A9106BD" w14:textId="77777777" w:rsidR="00246C39"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（電気料の支払）</w:t>
      </w:r>
    </w:p>
    <w:p w14:paraId="48542FE3" w14:textId="77777777" w:rsidR="00C93140" w:rsidRPr="00275BCD" w:rsidRDefault="00C93140" w:rsidP="00C93140">
      <w:pPr>
        <w:autoSpaceDE w:val="0"/>
        <w:autoSpaceDN w:val="0"/>
        <w:ind w:left="240" w:hangingChars="100" w:hanging="240"/>
        <w:rPr>
          <w:rFonts w:ascii="HGｺﾞｼｯｸM" w:eastAsia="HGｺﾞｼｯｸM" w:hAnsi="Century" w:cs="Times New Roman"/>
          <w:color w:val="000000"/>
          <w:kern w:val="0"/>
          <w:sz w:val="24"/>
          <w:szCs w:val="24"/>
        </w:rPr>
      </w:pPr>
      <w:bookmarkStart w:id="0" w:name="_Hlk191039753"/>
      <w:r w:rsidRPr="00275BCD">
        <w:rPr>
          <w:rFonts w:ascii="HGｺﾞｼｯｸM" w:eastAsia="HGｺﾞｼｯｸM" w:hAnsi="Century" w:cs="Times New Roman" w:hint="eastAsia"/>
          <w:color w:val="000000"/>
          <w:kern w:val="0"/>
          <w:sz w:val="24"/>
          <w:szCs w:val="24"/>
        </w:rPr>
        <w:t>第８条　甲乙は、本契約に基づき乙が設置した自動販売機には電気の使用量を計る子メーターを設置するものとする。甲乙は、本契約に基づき乙が設置した</w:t>
      </w:r>
      <w:bookmarkStart w:id="1" w:name="_Hlk191039059"/>
      <w:r w:rsidRPr="00275BCD">
        <w:rPr>
          <w:rFonts w:ascii="HGｺﾞｼｯｸM" w:eastAsia="HGｺﾞｼｯｸM" w:hAnsi="Century" w:cs="Times New Roman" w:hint="eastAsia"/>
          <w:color w:val="000000"/>
          <w:kern w:val="0"/>
          <w:sz w:val="24"/>
          <w:szCs w:val="24"/>
        </w:rPr>
        <w:t>自動販売機１台の基本使用電力量を平成３１年度から令和４年度に当施設で設置された自動販売機の使用電力量実績により算出した１３０kwh/月と定め、当該年度に甲が契約する電気供給会社の設定する料金単価を乗じて電気料金を算出することとする。</w:t>
      </w:r>
      <w:bookmarkEnd w:id="1"/>
      <w:r w:rsidRPr="00275BCD">
        <w:rPr>
          <w:rFonts w:ascii="HGｺﾞｼｯｸM" w:eastAsia="HGｺﾞｼｯｸM" w:hAnsi="Century" w:cs="Times New Roman" w:hint="eastAsia"/>
          <w:color w:val="000000"/>
          <w:kern w:val="0"/>
          <w:sz w:val="24"/>
          <w:szCs w:val="24"/>
        </w:rPr>
        <w:t>なお、使用電力量が電気メータ―で計測する電力量と大きな乖離が出た場合、両者協議によって基本使用電力量を見直しできるものとする。甲は、当該年度末までに乙に請求書を送付するものとする。ただし、第２駐車場の電気料については、乙が電力会社と契約のうえ、支払うものとする。</w:t>
      </w:r>
    </w:p>
    <w:p w14:paraId="60BDFC64" w14:textId="77777777" w:rsidR="00C93140" w:rsidRPr="00275BCD" w:rsidRDefault="00C93140" w:rsidP="00C93140">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乙は、前項の請求書に定める支払期限（ただし、請求書発行日から支払期限までは２０日以上の期間を設定することとする）までに甲に電気料を支払わなければならない。</w:t>
      </w:r>
    </w:p>
    <w:bookmarkEnd w:id="0"/>
    <w:p w14:paraId="45FAAFC8" w14:textId="77777777" w:rsidR="00246C39" w:rsidRPr="00C93140" w:rsidRDefault="00246C39" w:rsidP="008C0F2F">
      <w:pPr>
        <w:autoSpaceDE w:val="0"/>
        <w:autoSpaceDN w:val="0"/>
        <w:rPr>
          <w:rFonts w:ascii="HGｺﾞｼｯｸM" w:eastAsia="HGｺﾞｼｯｸM" w:hAnsi="Century" w:cs="Times New Roman"/>
          <w:color w:val="000000"/>
          <w:kern w:val="0"/>
          <w:sz w:val="24"/>
          <w:szCs w:val="24"/>
        </w:rPr>
      </w:pPr>
    </w:p>
    <w:p w14:paraId="3D3654A3"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（延滞金）</w:t>
      </w:r>
    </w:p>
    <w:p w14:paraId="6859C7E8"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第９条　乙は、第７条及び第８条に基づき、甲が定める支払期限までに賃貸借料及び電気料（以下「賃貸借料等」という。）を支払しなかったときは、延滞金を甲に支払わなければならない。</w:t>
      </w:r>
    </w:p>
    <w:p w14:paraId="5756EF30"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前項の規定による延滞金の額は、三重県債権の管理及び私債権の徴収に関する条例（平成２６年三重県条例第２号）第７条の規定により算定した額とする。</w:t>
      </w:r>
    </w:p>
    <w:p w14:paraId="3D22F175"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095FA5D"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（充当の順序）</w:t>
      </w:r>
    </w:p>
    <w:p w14:paraId="14B261A2"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第10条　乙が賃貸借料等及び延滞金を支払すべき場合において、乙が支払した金額が賃貸借料等及び延滞金の合計額に満たないときは、延滞金から充当する。</w:t>
      </w:r>
    </w:p>
    <w:p w14:paraId="1A583EE6" w14:textId="1C661368"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671C1A1"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（契約保証金）</w:t>
      </w:r>
    </w:p>
    <w:p w14:paraId="151E04EF" w14:textId="77777777" w:rsidR="00246C39" w:rsidRPr="00892E6E" w:rsidRDefault="00246C39" w:rsidP="00246C39">
      <w:pPr>
        <w:autoSpaceDE w:val="0"/>
        <w:autoSpaceDN w:val="0"/>
        <w:ind w:left="209" w:hangingChars="87" w:hanging="209"/>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第11条　（※徴収する場合）乙は、本契約締結前に、契約保証金として金</w:t>
      </w:r>
      <w:r w:rsidRPr="00892E6E">
        <w:rPr>
          <w:rFonts w:ascii="HGｺﾞｼｯｸM" w:eastAsia="HGｺﾞｼｯｸM" w:hAnsi="ＭＳ 明朝" w:cs="Times New Roman" w:hint="eastAsia"/>
          <w:color w:val="000000"/>
          <w:kern w:val="0"/>
          <w:sz w:val="24"/>
          <w:szCs w:val="24"/>
        </w:rPr>
        <w:t>＜契約金額の１００分の１０以上＞</w:t>
      </w:r>
      <w:r w:rsidRPr="00892E6E">
        <w:rPr>
          <w:rFonts w:ascii="HGｺﾞｼｯｸM" w:eastAsia="HGｺﾞｼｯｸM" w:hAnsi="Century" w:cs="Times New Roman" w:hint="eastAsia"/>
          <w:color w:val="000000"/>
          <w:kern w:val="0"/>
          <w:sz w:val="24"/>
          <w:szCs w:val="24"/>
        </w:rPr>
        <w:t>円を支払わなければならない。</w:t>
      </w:r>
    </w:p>
    <w:p w14:paraId="3BB012E6"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lastRenderedPageBreak/>
        <w:t>２　甲は、賃貸借期間が満了したとき、又は契約を解除した場合において、乙が第20条に規定する原状回復義務等本契約に定める全ての義務を履行し、甲に損害がないときには、乙の請求により前項に定める契約保証金を乙に返還する。ただし、賃貸借料等の未払い、損害賠償その他乙が甲に対して負担する債務が残存する場合にあっては、契約保証金を当該債務の額に充当したうえで、その残余の額を返還する。</w:t>
      </w:r>
    </w:p>
    <w:p w14:paraId="6CD1E5BB"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３　第１項に定める契約保証金には利息を付さない。</w:t>
      </w:r>
    </w:p>
    <w:p w14:paraId="4B67318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111987A1" w14:textId="78CAF02D" w:rsidR="00D23CD3" w:rsidRPr="00705115" w:rsidRDefault="00246C39" w:rsidP="00D23CD3">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w:t>
      </w:r>
      <w:bookmarkStart w:id="2" w:name="_Hlk190867847"/>
      <w:r w:rsidR="00D23CD3" w:rsidRPr="00705115">
        <w:rPr>
          <w:rFonts w:ascii="HGｺﾞｼｯｸM" w:eastAsia="HGｺﾞｼｯｸM" w:hAnsi="Century" w:cs="Times New Roman" w:hint="eastAsia"/>
          <w:color w:val="000000"/>
          <w:kern w:val="0"/>
          <w:sz w:val="24"/>
          <w:szCs w:val="24"/>
        </w:rPr>
        <w:t>（</w:t>
      </w:r>
      <w:r w:rsidR="00892E6E" w:rsidRPr="00705115">
        <w:rPr>
          <w:rFonts w:ascii="HGｺﾞｼｯｸM" w:eastAsia="HGｺﾞｼｯｸM" w:hAnsi="Yu Gothic" w:cs="Times New Roman" w:hint="eastAsia"/>
          <w:sz w:val="24"/>
          <w:szCs w:val="24"/>
        </w:rPr>
        <w:t>契約不適合責任の免除</w:t>
      </w:r>
      <w:r w:rsidR="00D23CD3" w:rsidRPr="00705115">
        <w:rPr>
          <w:rFonts w:ascii="HGｺﾞｼｯｸM" w:eastAsia="HGｺﾞｼｯｸM" w:hAnsi="Century" w:cs="Times New Roman" w:hint="eastAsia"/>
          <w:color w:val="000000"/>
          <w:kern w:val="0"/>
          <w:sz w:val="24"/>
          <w:szCs w:val="24"/>
        </w:rPr>
        <w:t>）</w:t>
      </w:r>
    </w:p>
    <w:p w14:paraId="1B74EE1A" w14:textId="77777777" w:rsidR="00D23CD3" w:rsidRPr="00892E6E" w:rsidRDefault="00D23CD3" w:rsidP="00D23CD3">
      <w:pPr>
        <w:autoSpaceDE w:val="0"/>
        <w:autoSpaceDN w:val="0"/>
        <w:ind w:left="240" w:hangingChars="100" w:hanging="240"/>
        <w:rPr>
          <w:rFonts w:ascii="HGｺﾞｼｯｸM" w:eastAsia="HGｺﾞｼｯｸM" w:hAnsi="Century" w:cs="Times New Roman"/>
          <w:color w:val="000000"/>
          <w:kern w:val="0"/>
          <w:sz w:val="24"/>
          <w:szCs w:val="24"/>
        </w:rPr>
      </w:pPr>
      <w:r w:rsidRPr="00705115">
        <w:rPr>
          <w:rFonts w:ascii="HGｺﾞｼｯｸM" w:eastAsia="HGｺﾞｼｯｸM" w:hAnsi="Century" w:cs="Times New Roman" w:hint="eastAsia"/>
          <w:color w:val="000000"/>
          <w:kern w:val="0"/>
          <w:sz w:val="24"/>
          <w:szCs w:val="24"/>
        </w:rPr>
        <w:t>第12条　乙は、この契約締結後、民法以外の法律に特別の定めがあるものを除くほか、賃貸借物件に数量の不足その他の契約不適合を発見しても、賃貸借料の減免、損害賠償等の請求その他一切の契約不適合責任を追及することが出来ない。</w:t>
      </w:r>
    </w:p>
    <w:bookmarkEnd w:id="2"/>
    <w:p w14:paraId="10C2281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w:t>
      </w:r>
    </w:p>
    <w:p w14:paraId="03884E9A"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（維持管理義務）</w:t>
      </w:r>
    </w:p>
    <w:p w14:paraId="1F3C1A6D"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第13条　乙は、賃貸借物件を善良な管理者の注意をもって維持管理に努めなければならない。</w:t>
      </w:r>
    </w:p>
    <w:p w14:paraId="5FCE8F1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乙は、賃貸借物件の全部又は一部が滅失又は毀損した場合は、直ちにその状況を報告しなければならない。</w:t>
      </w:r>
    </w:p>
    <w:p w14:paraId="1253D70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w:t>
      </w:r>
    </w:p>
    <w:p w14:paraId="356DA69A"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（維持補修）</w:t>
      </w:r>
    </w:p>
    <w:p w14:paraId="4A9D211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第14条　甲は、賃貸借物件の維持補修の責を負わない。</w:t>
      </w:r>
    </w:p>
    <w:p w14:paraId="090C0DB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賃貸借物件の維持補修その他の行為をするために支出する経費は、すべて乙の負担とする。</w:t>
      </w:r>
    </w:p>
    <w:p w14:paraId="2E77A19E"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w:t>
      </w:r>
    </w:p>
    <w:p w14:paraId="3E7FE657"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（権利譲渡等の禁止）</w:t>
      </w:r>
    </w:p>
    <w:p w14:paraId="4BB47D6F"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第15条　乙は賃貸借物件を第三者に転貸し、又はこの契約によって生じる権利等を譲渡し、若しくはその権利等を担保にすることができない。</w:t>
      </w:r>
    </w:p>
    <w:p w14:paraId="663CDF6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852F7E3" w14:textId="77777777" w:rsidR="00246C39" w:rsidRPr="00892E6E" w:rsidRDefault="00246C39" w:rsidP="00246C39">
      <w:pPr>
        <w:autoSpaceDE w:val="0"/>
        <w:autoSpaceDN w:val="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（実地調査等）</w:t>
      </w:r>
    </w:p>
    <w:p w14:paraId="31FCA345"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第16条　甲は、必要に応じて、賃貸借物件の使用状況等について、乙に対し報告又は資料の提出を求めることができる。</w:t>
      </w:r>
    </w:p>
    <w:p w14:paraId="441065CF"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乙は、正当な理由がなく報告の提出を怠たり、実地調査を拒み、妨げてはならない。</w:t>
      </w:r>
    </w:p>
    <w:p w14:paraId="441E8493"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1D0D517"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（不当介入に対する措置）</w:t>
      </w:r>
    </w:p>
    <w:p w14:paraId="238BBD75"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第17条　乙は、契約の履行に当たって暴力団、暴力団関係者又は暴力団関係法人</w:t>
      </w:r>
    </w:p>
    <w:p w14:paraId="42EFECC6"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等（以下「暴力団等」という。）による不当介入を受けたときは、次の義務を</w:t>
      </w:r>
    </w:p>
    <w:p w14:paraId="095B3569"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負うものとする。</w:t>
      </w:r>
    </w:p>
    <w:p w14:paraId="0B1CA995"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(1)　断固として不当介入を拒否すること。</w:t>
      </w:r>
    </w:p>
    <w:p w14:paraId="65A26197"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(2)　警察に通報するとともに、捜査上必要な協力をすること。</w:t>
      </w:r>
    </w:p>
    <w:p w14:paraId="2186BAFE"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lastRenderedPageBreak/>
        <w:t xml:space="preserve">　(3)　甲に報告すること。</w:t>
      </w:r>
    </w:p>
    <w:p w14:paraId="48C073A5" w14:textId="77777777" w:rsidR="00246C39" w:rsidRPr="00892E6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(4)　契約の履行において、暴力団等による不当介入を受けたことにより被害が生じるおそれがある場合、甲と協議を行うこと。</w:t>
      </w:r>
    </w:p>
    <w:p w14:paraId="0E25AB00"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（契約の解除）</w:t>
      </w:r>
    </w:p>
    <w:p w14:paraId="561DE941"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第18条　甲は、乙が次の各号の一に該当するときは、この契約の全部又は一部を解除することができる。この場合乙は、違約金として契約金額の10分の1に相当する金額を甲に支払うものとする。</w:t>
      </w:r>
    </w:p>
    <w:p w14:paraId="548A3CAD" w14:textId="77777777" w:rsidR="00246C39" w:rsidRPr="00892E6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(1)　契約上の義務を履行せず、又は履行する見込みがないと甲が認めたとき。</w:t>
      </w:r>
    </w:p>
    <w:p w14:paraId="56469F6C" w14:textId="77777777" w:rsidR="00246C39" w:rsidRPr="00892E6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(2)　この契約に関し、不正又は不誠実な行為をしたと甲が認めたとき。</w:t>
      </w:r>
    </w:p>
    <w:p w14:paraId="6E5EE59F" w14:textId="77777777" w:rsidR="00246C39" w:rsidRPr="00892E6E"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(3)　災害その他やむを得ない理由以外の理由により契約の解除を申し出たとき。</w:t>
      </w:r>
    </w:p>
    <w:p w14:paraId="499BFA79" w14:textId="77777777" w:rsidR="00246C39" w:rsidRPr="00892E6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(4)　「三重県の締結する物件関係契約からの暴力団等排除措置要綱」第３条、第４条又は第７条の規定により、「三重県物件関係落札資格停止要綱」に基づく落札資格停止措置を受けたとき。</w:t>
      </w:r>
    </w:p>
    <w:p w14:paraId="7FE4DB94" w14:textId="77777777" w:rsidR="00246C39" w:rsidRPr="00892E6E"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(5)　三重県の発注する物件関係契約に関し、暴力団等による不当介入を受けたにもかかわらず、警察への通報若しくは発注者への報告を怠り、著しく信頼を損なう行為を行ったと認められるとき。</w:t>
      </w:r>
    </w:p>
    <w:p w14:paraId="09C8C4FD" w14:textId="77777777" w:rsidR="00246C39" w:rsidRPr="00892E6E" w:rsidRDefault="00246C39" w:rsidP="00246C39">
      <w:pPr>
        <w:autoSpaceDE w:val="0"/>
        <w:autoSpaceDN w:val="0"/>
        <w:ind w:leftChars="-4" w:left="242" w:hangingChars="104" w:hanging="25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２　甲は、前項の規定により契約を解除するときは、その旨を書面により通知するものとする。</w:t>
      </w:r>
    </w:p>
    <w:p w14:paraId="7639DA13"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３　第１項の場合において、契約保証金が納付されているときは、甲は、当該契約保証金を違約金に充当することができる。</w:t>
      </w:r>
    </w:p>
    <w:p w14:paraId="247005A3"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78950611"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（損害賠償等）</w:t>
      </w:r>
    </w:p>
    <w:p w14:paraId="0816C1CD"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第19条　前条の場合において、甲が損害を生じたときは、甲は乙に対して契約保証金又は前条の違約金を超える部分については、その賠償を求めることができる。</w:t>
      </w:r>
    </w:p>
    <w:p w14:paraId="6C158041"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FE632F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（原状回復）</w:t>
      </w:r>
    </w:p>
    <w:p w14:paraId="0D3D7F81"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第20条　乙は、第４条に規定する賃貸借期間が満了したとき、又は前条の規定により契約が解除されたときは、甲の指定する日までに賃貸借物件を原状に回復して甲に返還しなければならない。ただし、甲が原状に回復する必要がないと認めるときは、この限りでない。</w:t>
      </w:r>
    </w:p>
    <w:p w14:paraId="0B512892"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38E1F10"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（賃貸借料の返還）</w:t>
      </w:r>
    </w:p>
    <w:p w14:paraId="3E4A813A"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第21条　甲は、この契約を解除したときは、既納の賃貸借料のうち、乙が賃貸借物件を甲に返還した日以降の未経過期間の賃貸借料を日割計算により返還する。</w:t>
      </w:r>
    </w:p>
    <w:p w14:paraId="4B4C74C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F299112"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（有益費の請求権の放棄）</w:t>
      </w:r>
    </w:p>
    <w:p w14:paraId="08AF4D03"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第22条　乙は、第４条に規定する賃貸借期間が満了したとき、又は契約が解除されたときにおいて、賃貸借物件に投じた有益費、必要費及びその他の費用があってもこれを甲に請求することができない。</w:t>
      </w:r>
    </w:p>
    <w:p w14:paraId="482A2E07"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1534966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（契約の費用）</w:t>
      </w:r>
    </w:p>
    <w:p w14:paraId="1D7A379F"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第23条　この契約の締結及び履行に関して必要な費用は、すべて乙の負担とする。</w:t>
      </w:r>
    </w:p>
    <w:p w14:paraId="74B49890"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（契約外事項）</w:t>
      </w:r>
    </w:p>
    <w:p w14:paraId="4F4DC94B"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第24条　この契約書に定めのない事項については、日本国法令及び三重県条例規則の定めるところによるものとする。</w:t>
      </w:r>
    </w:p>
    <w:p w14:paraId="76301B2F"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2E8FCB38" w14:textId="77777777" w:rsidR="00246C39" w:rsidRPr="00892E6E"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（紛争または疑義等の解決）</w:t>
      </w:r>
    </w:p>
    <w:p w14:paraId="5D73E19C"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第25条　この契約に関し紛争または疑義が生じた場合は、甲、乙信義誠実の原則に従い協議の上、解決するものとする。</w:t>
      </w:r>
    </w:p>
    <w:p w14:paraId="41A2F557"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23AAD204"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892E6E">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lang w:eastAsia="zh-TW"/>
        </w:rPr>
        <w:t>（専属的合意管轄裁判所）</w:t>
      </w:r>
    </w:p>
    <w:p w14:paraId="6B479AE6" w14:textId="77777777" w:rsidR="00246C39" w:rsidRPr="00892E6E"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第26条　この契約に関する訴訟については、甲の事務所の所在地を管轄する裁判所を専属的合意管轄裁判所とする。</w:t>
      </w:r>
    </w:p>
    <w:p w14:paraId="350E5348" w14:textId="77777777" w:rsidR="00246C39" w:rsidRPr="00892E6E" w:rsidRDefault="00246C39" w:rsidP="00246C39">
      <w:pPr>
        <w:rPr>
          <w:rFonts w:ascii="HGｺﾞｼｯｸM" w:eastAsia="HGｺﾞｼｯｸM" w:hAnsi="Century" w:cs="Times New Roman"/>
          <w:color w:val="000000"/>
          <w:kern w:val="0"/>
          <w:sz w:val="24"/>
          <w:szCs w:val="24"/>
        </w:rPr>
      </w:pPr>
    </w:p>
    <w:p w14:paraId="019DB006" w14:textId="77777777" w:rsidR="00246C39" w:rsidRPr="00892E6E" w:rsidRDefault="00246C39" w:rsidP="00246C39">
      <w:pPr>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 xml:space="preserve">　この契約の締結を証するため、本書２通を作成し、甲、乙記名押印のうえ各自その１通を保有するものとする。</w:t>
      </w:r>
    </w:p>
    <w:p w14:paraId="197698DE" w14:textId="77777777" w:rsidR="00246C39" w:rsidRPr="00892E6E" w:rsidRDefault="00246C39" w:rsidP="00246C39">
      <w:pPr>
        <w:rPr>
          <w:rFonts w:ascii="HGｺﾞｼｯｸM" w:eastAsia="HGｺﾞｼｯｸM" w:hAnsi="Century" w:cs="Times New Roman"/>
          <w:color w:val="000000"/>
          <w:kern w:val="0"/>
          <w:sz w:val="24"/>
          <w:szCs w:val="24"/>
        </w:rPr>
      </w:pPr>
    </w:p>
    <w:p w14:paraId="75D34973" w14:textId="39D06A83" w:rsidR="00246C39" w:rsidRPr="00892E6E" w:rsidRDefault="00246C39" w:rsidP="00246C39">
      <w:pPr>
        <w:rPr>
          <w:rFonts w:ascii="HGｺﾞｼｯｸM" w:eastAsia="HGｺﾞｼｯｸM" w:hAnsi="Century" w:cs="Times New Roman"/>
          <w:color w:val="000000"/>
          <w:kern w:val="0"/>
          <w:sz w:val="24"/>
          <w:szCs w:val="24"/>
          <w:lang w:eastAsia="zh-TW"/>
        </w:rPr>
      </w:pPr>
      <w:r w:rsidRPr="00892E6E">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lang w:eastAsia="zh-TW"/>
        </w:rPr>
        <w:t xml:space="preserve">令和　</w:t>
      </w:r>
      <w:r w:rsidR="00705115">
        <w:rPr>
          <w:rFonts w:ascii="HGｺﾞｼｯｸM" w:eastAsia="HGｺﾞｼｯｸM" w:hAnsi="Century" w:cs="Times New Roman" w:hint="eastAsia"/>
          <w:color w:val="000000"/>
          <w:kern w:val="0"/>
          <w:sz w:val="24"/>
          <w:szCs w:val="24"/>
        </w:rPr>
        <w:t>７</w:t>
      </w:r>
      <w:r w:rsidRPr="00892E6E">
        <w:rPr>
          <w:rFonts w:ascii="HGｺﾞｼｯｸM" w:eastAsia="HGｺﾞｼｯｸM" w:hAnsi="Century" w:cs="Times New Roman" w:hint="eastAsia"/>
          <w:color w:val="000000"/>
          <w:kern w:val="0"/>
          <w:sz w:val="24"/>
          <w:szCs w:val="24"/>
          <w:lang w:eastAsia="zh-TW"/>
        </w:rPr>
        <w:t>年　　月　　日</w:t>
      </w:r>
    </w:p>
    <w:p w14:paraId="45B5AD16" w14:textId="77777777" w:rsidR="00246C39" w:rsidRPr="00892E6E" w:rsidRDefault="00246C39" w:rsidP="00246C39">
      <w:pPr>
        <w:rPr>
          <w:rFonts w:ascii="HGｺﾞｼｯｸM" w:eastAsia="HGｺﾞｼｯｸM" w:hAnsi="Century" w:cs="Times New Roman"/>
          <w:color w:val="000000"/>
          <w:kern w:val="0"/>
          <w:sz w:val="24"/>
          <w:szCs w:val="24"/>
          <w:lang w:eastAsia="zh-TW"/>
        </w:rPr>
      </w:pPr>
    </w:p>
    <w:p w14:paraId="07B2B705" w14:textId="7ACA382E" w:rsidR="00CC1A0D" w:rsidRPr="00892E6E" w:rsidRDefault="00246C39" w:rsidP="002A355F">
      <w:pPr>
        <w:autoSpaceDE w:val="0"/>
        <w:autoSpaceDN w:val="0"/>
        <w:ind w:rightChars="1350" w:right="2835"/>
        <w:jc w:val="right"/>
        <w:rPr>
          <w:rFonts w:ascii="HGｺﾞｼｯｸM" w:eastAsia="HGｺﾞｼｯｸM" w:hAnsi="Century" w:cs="Times New Roman"/>
          <w:color w:val="000000"/>
          <w:kern w:val="0"/>
          <w:sz w:val="24"/>
          <w:szCs w:val="24"/>
          <w:lang w:eastAsia="zh-TW"/>
        </w:rPr>
      </w:pPr>
      <w:r w:rsidRPr="00892E6E">
        <w:rPr>
          <w:rFonts w:ascii="HGｺﾞｼｯｸM" w:eastAsia="HGｺﾞｼｯｸM" w:hAnsi="Century" w:cs="Times New Roman" w:hint="eastAsia"/>
          <w:color w:val="000000"/>
          <w:kern w:val="0"/>
          <w:sz w:val="24"/>
          <w:szCs w:val="24"/>
          <w:lang w:eastAsia="zh-TW"/>
        </w:rPr>
        <w:t>甲</w:t>
      </w:r>
      <w:r w:rsidR="002A355F" w:rsidRPr="00892E6E">
        <w:rPr>
          <w:rFonts w:ascii="HGｺﾞｼｯｸM" w:eastAsia="HGｺﾞｼｯｸM" w:hAnsi="Century" w:cs="Times New Roman" w:hint="eastAsia"/>
          <w:color w:val="000000"/>
          <w:kern w:val="0"/>
          <w:sz w:val="24"/>
          <w:szCs w:val="24"/>
          <w:lang w:eastAsia="zh-TW"/>
        </w:rPr>
        <w:t xml:space="preserve">　　三重県鈴鹿市矢橋</w:t>
      </w:r>
      <w:r w:rsidR="00CC1BE1" w:rsidRPr="00892E6E">
        <w:rPr>
          <w:rFonts w:ascii="HGｺﾞｼｯｸM" w:eastAsia="HGｺﾞｼｯｸM" w:hAnsi="Century" w:cs="Times New Roman" w:hint="eastAsia"/>
          <w:color w:val="000000"/>
          <w:kern w:val="0"/>
          <w:sz w:val="24"/>
          <w:szCs w:val="24"/>
          <w:lang w:eastAsia="zh-TW"/>
        </w:rPr>
        <w:t>一</w:t>
      </w:r>
      <w:r w:rsidR="002A355F" w:rsidRPr="00892E6E">
        <w:rPr>
          <w:rFonts w:ascii="HGｺﾞｼｯｸM" w:eastAsia="HGｺﾞｼｯｸM" w:hAnsi="Century" w:cs="Times New Roman" w:hint="eastAsia"/>
          <w:color w:val="000000"/>
          <w:kern w:val="0"/>
          <w:sz w:val="24"/>
          <w:szCs w:val="24"/>
          <w:lang w:eastAsia="zh-TW"/>
        </w:rPr>
        <w:t>丁目２３番４号</w:t>
      </w:r>
    </w:p>
    <w:p w14:paraId="478FCC5C" w14:textId="316EEE24" w:rsidR="000B5BF4" w:rsidRPr="00892E6E" w:rsidRDefault="00246C39" w:rsidP="00166616">
      <w:pPr>
        <w:autoSpaceDE w:val="0"/>
        <w:autoSpaceDN w:val="0"/>
        <w:jc w:val="righ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県営都市公園　ダイセーフォレストパーク（鈴鹿青少年の森）</w:t>
      </w:r>
    </w:p>
    <w:p w14:paraId="0FDD1F9E" w14:textId="4F6C1721" w:rsidR="00246C39" w:rsidRPr="00892E6E" w:rsidRDefault="00246C39" w:rsidP="00166616">
      <w:pPr>
        <w:autoSpaceDE w:val="0"/>
        <w:autoSpaceDN w:val="0"/>
        <w:ind w:rightChars="400" w:right="840"/>
        <w:jc w:val="righ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公園指定管理者</w:t>
      </w:r>
      <w:r w:rsidR="000B5BF4" w:rsidRPr="00892E6E">
        <w:rPr>
          <w:rFonts w:ascii="HGｺﾞｼｯｸM" w:eastAsia="HGｺﾞｼｯｸM" w:hAnsi="Century" w:cs="Times New Roman" w:hint="eastAsia"/>
          <w:color w:val="000000"/>
          <w:kern w:val="0"/>
          <w:sz w:val="24"/>
          <w:szCs w:val="24"/>
        </w:rPr>
        <w:t xml:space="preserve"> </w:t>
      </w:r>
      <w:r w:rsidRPr="00892E6E">
        <w:rPr>
          <w:rFonts w:ascii="HGｺﾞｼｯｸM" w:eastAsia="HGｺﾞｼｯｸM" w:hAnsi="Century" w:cs="Times New Roman" w:hint="eastAsia"/>
          <w:color w:val="000000"/>
          <w:kern w:val="0"/>
          <w:sz w:val="24"/>
          <w:szCs w:val="24"/>
        </w:rPr>
        <w:t>鈴鹿フォレストパートナーズ株式会社</w:t>
      </w:r>
    </w:p>
    <w:p w14:paraId="3112A440" w14:textId="26F4E6DD" w:rsidR="00246C39" w:rsidRPr="00892E6E" w:rsidRDefault="00A041EB" w:rsidP="00166616">
      <w:pPr>
        <w:autoSpaceDE w:val="0"/>
        <w:autoSpaceDN w:val="0"/>
        <w:ind w:rightChars="1700" w:right="3570"/>
        <w:jc w:val="right"/>
        <w:rPr>
          <w:rFonts w:ascii="HGｺﾞｼｯｸM" w:eastAsia="HGｺﾞｼｯｸM" w:hAnsi="Century" w:cs="Times New Roman"/>
          <w:color w:val="000000"/>
          <w:kern w:val="0"/>
          <w:sz w:val="24"/>
          <w:szCs w:val="24"/>
          <w:lang w:eastAsia="zh-TW"/>
        </w:rPr>
      </w:pPr>
      <w:r w:rsidRPr="00892E6E">
        <w:rPr>
          <w:rFonts w:ascii="HGｺﾞｼｯｸM" w:eastAsia="HGｺﾞｼｯｸM" w:hAnsi="Century" w:cs="Times New Roman" w:hint="eastAsia"/>
          <w:color w:val="000000"/>
          <w:kern w:val="0"/>
          <w:sz w:val="24"/>
          <w:szCs w:val="24"/>
          <w:lang w:eastAsia="zh-TW"/>
        </w:rPr>
        <w:t>代表</w:t>
      </w:r>
      <w:r w:rsidR="00246C39" w:rsidRPr="00892E6E">
        <w:rPr>
          <w:rFonts w:ascii="HGｺﾞｼｯｸM" w:eastAsia="HGｺﾞｼｯｸM" w:hAnsi="Century" w:cs="Times New Roman" w:hint="eastAsia"/>
          <w:color w:val="000000"/>
          <w:kern w:val="0"/>
          <w:sz w:val="24"/>
          <w:szCs w:val="24"/>
          <w:lang w:eastAsia="zh-TW"/>
        </w:rPr>
        <w:t xml:space="preserve">取締役　</w:t>
      </w:r>
      <w:r w:rsidR="000B5BF4" w:rsidRPr="00892E6E">
        <w:rPr>
          <w:rFonts w:ascii="HGｺﾞｼｯｸM" w:eastAsia="HGｺﾞｼｯｸM" w:hAnsi="Century" w:cs="Times New Roman" w:hint="eastAsia"/>
          <w:color w:val="000000"/>
          <w:kern w:val="0"/>
          <w:sz w:val="24"/>
          <w:szCs w:val="24"/>
          <w:lang w:eastAsia="zh-TW"/>
        </w:rPr>
        <w:t>益　田　直　樹</w:t>
      </w:r>
    </w:p>
    <w:p w14:paraId="3333F967" w14:textId="77777777" w:rsidR="00246C39" w:rsidRPr="00892E6E" w:rsidRDefault="00246C39" w:rsidP="00246C39">
      <w:pPr>
        <w:rPr>
          <w:rFonts w:ascii="HGｺﾞｼｯｸM" w:eastAsia="HGｺﾞｼｯｸM" w:hAnsi="Century" w:cs="Times New Roman"/>
          <w:color w:val="000000"/>
          <w:kern w:val="0"/>
          <w:sz w:val="24"/>
          <w:szCs w:val="24"/>
          <w:lang w:eastAsia="zh-TW"/>
        </w:rPr>
      </w:pPr>
    </w:p>
    <w:p w14:paraId="6BF3A933" w14:textId="42728B56" w:rsidR="00246C39" w:rsidRPr="00892E6E" w:rsidRDefault="00246C39" w:rsidP="00166616">
      <w:pPr>
        <w:ind w:rightChars="2850" w:right="5985"/>
        <w:jc w:val="righ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乙　　住　所</w:t>
      </w:r>
    </w:p>
    <w:p w14:paraId="7DAEFFFC" w14:textId="7E17C95F" w:rsidR="00246C39" w:rsidRPr="00892E6E" w:rsidRDefault="00246C39" w:rsidP="00166616">
      <w:pPr>
        <w:ind w:rightChars="2850" w:right="5985"/>
        <w:jc w:val="righ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氏　名</w:t>
      </w:r>
    </w:p>
    <w:p w14:paraId="4AE44621" w14:textId="4AD05F61" w:rsidR="00953D5C" w:rsidRPr="00892E6E" w:rsidRDefault="00166616" w:rsidP="00166616">
      <w:pPr>
        <w:ind w:rightChars="2150" w:right="4515"/>
        <w:jc w:val="right"/>
        <w:rPr>
          <w:rFonts w:ascii="HGｺﾞｼｯｸM" w:eastAsia="HGｺﾞｼｯｸM" w:hAnsi="Century" w:cs="Times New Roman"/>
          <w:color w:val="000000"/>
          <w:kern w:val="0"/>
          <w:sz w:val="24"/>
          <w:szCs w:val="24"/>
        </w:rPr>
      </w:pPr>
      <w:r w:rsidRPr="00892E6E">
        <w:rPr>
          <w:rFonts w:ascii="HGｺﾞｼｯｸM" w:eastAsia="HGｺﾞｼｯｸM" w:hAnsi="Century" w:cs="Times New Roman" w:hint="eastAsia"/>
          <w:color w:val="000000"/>
          <w:kern w:val="0"/>
          <w:sz w:val="24"/>
          <w:szCs w:val="24"/>
        </w:rPr>
        <w:t>名</w:t>
      </w:r>
      <w:r w:rsidR="00246C39" w:rsidRPr="00892E6E">
        <w:rPr>
          <w:rFonts w:ascii="HGｺﾞｼｯｸM" w:eastAsia="HGｺﾞｼｯｸM" w:hAnsi="Century" w:cs="Times New Roman" w:hint="eastAsia"/>
          <w:color w:val="000000"/>
          <w:kern w:val="0"/>
          <w:sz w:val="24"/>
          <w:szCs w:val="24"/>
        </w:rPr>
        <w:t>称及び代表者氏名</w:t>
      </w:r>
    </w:p>
    <w:sectPr w:rsidR="00953D5C" w:rsidRPr="00892E6E" w:rsidSect="00193378">
      <w:footerReference w:type="even" r:id="rId8"/>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52311" w14:textId="77777777" w:rsidR="00607945" w:rsidRDefault="00607945">
      <w:r>
        <w:separator/>
      </w:r>
    </w:p>
  </w:endnote>
  <w:endnote w:type="continuationSeparator" w:id="0">
    <w:p w14:paraId="5D3D08D1" w14:textId="77777777" w:rsidR="00607945" w:rsidRDefault="0060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E43C0" w14:textId="77777777" w:rsidR="00745B08"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745B08" w:rsidRDefault="00745B0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10D75" w14:textId="77777777" w:rsidR="00607945" w:rsidRDefault="00607945">
      <w:r>
        <w:separator/>
      </w:r>
    </w:p>
  </w:footnote>
  <w:footnote w:type="continuationSeparator" w:id="0">
    <w:p w14:paraId="25D465DA" w14:textId="77777777" w:rsidR="00607945" w:rsidRDefault="00607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41AB4"/>
    <w:rsid w:val="00056AB1"/>
    <w:rsid w:val="0007332F"/>
    <w:rsid w:val="00073A4B"/>
    <w:rsid w:val="00080042"/>
    <w:rsid w:val="000856C9"/>
    <w:rsid w:val="000900AC"/>
    <w:rsid w:val="000A7A55"/>
    <w:rsid w:val="000B2144"/>
    <w:rsid w:val="000B5BF4"/>
    <w:rsid w:val="00103DF8"/>
    <w:rsid w:val="00113A52"/>
    <w:rsid w:val="00163A40"/>
    <w:rsid w:val="00166616"/>
    <w:rsid w:val="0018421A"/>
    <w:rsid w:val="0019113D"/>
    <w:rsid w:val="00193378"/>
    <w:rsid w:val="001A4494"/>
    <w:rsid w:val="001B7F14"/>
    <w:rsid w:val="001E5A47"/>
    <w:rsid w:val="001F186D"/>
    <w:rsid w:val="001F2F2B"/>
    <w:rsid w:val="001F5A7E"/>
    <w:rsid w:val="00201E90"/>
    <w:rsid w:val="00226225"/>
    <w:rsid w:val="00226E87"/>
    <w:rsid w:val="002405C5"/>
    <w:rsid w:val="00246C39"/>
    <w:rsid w:val="00282CBF"/>
    <w:rsid w:val="00284AED"/>
    <w:rsid w:val="002938D4"/>
    <w:rsid w:val="002A00FA"/>
    <w:rsid w:val="002A02FD"/>
    <w:rsid w:val="002A1BD7"/>
    <w:rsid w:val="002A355F"/>
    <w:rsid w:val="002B6E6D"/>
    <w:rsid w:val="002C54E6"/>
    <w:rsid w:val="002C6EA9"/>
    <w:rsid w:val="002D2B13"/>
    <w:rsid w:val="00321918"/>
    <w:rsid w:val="003227C0"/>
    <w:rsid w:val="00342A1A"/>
    <w:rsid w:val="00347E95"/>
    <w:rsid w:val="00372565"/>
    <w:rsid w:val="00386F11"/>
    <w:rsid w:val="0038709E"/>
    <w:rsid w:val="003C6325"/>
    <w:rsid w:val="004050DB"/>
    <w:rsid w:val="004052A1"/>
    <w:rsid w:val="00405551"/>
    <w:rsid w:val="0042042E"/>
    <w:rsid w:val="00434EF7"/>
    <w:rsid w:val="00450CC8"/>
    <w:rsid w:val="00477910"/>
    <w:rsid w:val="004812F2"/>
    <w:rsid w:val="00484281"/>
    <w:rsid w:val="004873C2"/>
    <w:rsid w:val="00495032"/>
    <w:rsid w:val="004A135B"/>
    <w:rsid w:val="004A5302"/>
    <w:rsid w:val="004C190D"/>
    <w:rsid w:val="004E4FFA"/>
    <w:rsid w:val="004F0C83"/>
    <w:rsid w:val="005142D3"/>
    <w:rsid w:val="00514619"/>
    <w:rsid w:val="005232C9"/>
    <w:rsid w:val="00537F79"/>
    <w:rsid w:val="005769E8"/>
    <w:rsid w:val="00596AC2"/>
    <w:rsid w:val="005B09DA"/>
    <w:rsid w:val="005C1D9E"/>
    <w:rsid w:val="005C3535"/>
    <w:rsid w:val="005D16B7"/>
    <w:rsid w:val="005E658A"/>
    <w:rsid w:val="00607945"/>
    <w:rsid w:val="00610AA7"/>
    <w:rsid w:val="00615334"/>
    <w:rsid w:val="00615650"/>
    <w:rsid w:val="006401ED"/>
    <w:rsid w:val="00644826"/>
    <w:rsid w:val="00670044"/>
    <w:rsid w:val="00674CF1"/>
    <w:rsid w:val="006A5F7D"/>
    <w:rsid w:val="006B71CB"/>
    <w:rsid w:val="006E5EE7"/>
    <w:rsid w:val="00705115"/>
    <w:rsid w:val="00722729"/>
    <w:rsid w:val="00734393"/>
    <w:rsid w:val="00745B08"/>
    <w:rsid w:val="00745DF9"/>
    <w:rsid w:val="00754D6A"/>
    <w:rsid w:val="00784EC1"/>
    <w:rsid w:val="0079628D"/>
    <w:rsid w:val="00797C8B"/>
    <w:rsid w:val="00797F8C"/>
    <w:rsid w:val="007D25A3"/>
    <w:rsid w:val="00815BA4"/>
    <w:rsid w:val="0081667C"/>
    <w:rsid w:val="008233AE"/>
    <w:rsid w:val="008246C6"/>
    <w:rsid w:val="008251DD"/>
    <w:rsid w:val="00841EDC"/>
    <w:rsid w:val="00850898"/>
    <w:rsid w:val="00867F7F"/>
    <w:rsid w:val="0087043F"/>
    <w:rsid w:val="00890427"/>
    <w:rsid w:val="00892E6E"/>
    <w:rsid w:val="008A18E2"/>
    <w:rsid w:val="008C0F2F"/>
    <w:rsid w:val="00912D34"/>
    <w:rsid w:val="00916369"/>
    <w:rsid w:val="00916394"/>
    <w:rsid w:val="009174D3"/>
    <w:rsid w:val="00924DAE"/>
    <w:rsid w:val="00953D5C"/>
    <w:rsid w:val="0096378E"/>
    <w:rsid w:val="009750F0"/>
    <w:rsid w:val="00975387"/>
    <w:rsid w:val="0098287E"/>
    <w:rsid w:val="00983B59"/>
    <w:rsid w:val="00996EA0"/>
    <w:rsid w:val="009C1B29"/>
    <w:rsid w:val="009C6599"/>
    <w:rsid w:val="009D7E52"/>
    <w:rsid w:val="00A041EB"/>
    <w:rsid w:val="00A22166"/>
    <w:rsid w:val="00A31D0F"/>
    <w:rsid w:val="00A4281E"/>
    <w:rsid w:val="00A4292F"/>
    <w:rsid w:val="00A5208D"/>
    <w:rsid w:val="00A53475"/>
    <w:rsid w:val="00A76832"/>
    <w:rsid w:val="00A927C2"/>
    <w:rsid w:val="00A97EC0"/>
    <w:rsid w:val="00AA564B"/>
    <w:rsid w:val="00AC0FB3"/>
    <w:rsid w:val="00AC2810"/>
    <w:rsid w:val="00AC6E32"/>
    <w:rsid w:val="00AD1D87"/>
    <w:rsid w:val="00AE1821"/>
    <w:rsid w:val="00AE3991"/>
    <w:rsid w:val="00AF2CD5"/>
    <w:rsid w:val="00B13F02"/>
    <w:rsid w:val="00B154A3"/>
    <w:rsid w:val="00B318A3"/>
    <w:rsid w:val="00B4242E"/>
    <w:rsid w:val="00B702E2"/>
    <w:rsid w:val="00B7392B"/>
    <w:rsid w:val="00B96C2D"/>
    <w:rsid w:val="00BA62C5"/>
    <w:rsid w:val="00BB3F1A"/>
    <w:rsid w:val="00BC5A9D"/>
    <w:rsid w:val="00BD2B82"/>
    <w:rsid w:val="00BD2FA2"/>
    <w:rsid w:val="00BE077C"/>
    <w:rsid w:val="00BE59D0"/>
    <w:rsid w:val="00C03598"/>
    <w:rsid w:val="00C108FA"/>
    <w:rsid w:val="00C4160D"/>
    <w:rsid w:val="00C853D8"/>
    <w:rsid w:val="00C86819"/>
    <w:rsid w:val="00C93140"/>
    <w:rsid w:val="00C9438E"/>
    <w:rsid w:val="00CA7F0A"/>
    <w:rsid w:val="00CB7DFF"/>
    <w:rsid w:val="00CC1A0D"/>
    <w:rsid w:val="00CC1BE1"/>
    <w:rsid w:val="00CD3636"/>
    <w:rsid w:val="00CE312E"/>
    <w:rsid w:val="00D23CD3"/>
    <w:rsid w:val="00D259A9"/>
    <w:rsid w:val="00D40B53"/>
    <w:rsid w:val="00D40DCA"/>
    <w:rsid w:val="00D43637"/>
    <w:rsid w:val="00D4442C"/>
    <w:rsid w:val="00D47634"/>
    <w:rsid w:val="00D65AE3"/>
    <w:rsid w:val="00D71142"/>
    <w:rsid w:val="00D86F59"/>
    <w:rsid w:val="00DA1A2E"/>
    <w:rsid w:val="00DA71A7"/>
    <w:rsid w:val="00DD1F1D"/>
    <w:rsid w:val="00DD50AF"/>
    <w:rsid w:val="00E44B57"/>
    <w:rsid w:val="00E57E49"/>
    <w:rsid w:val="00E64584"/>
    <w:rsid w:val="00E64A50"/>
    <w:rsid w:val="00E65D95"/>
    <w:rsid w:val="00E7751E"/>
    <w:rsid w:val="00EB6706"/>
    <w:rsid w:val="00EC0B1C"/>
    <w:rsid w:val="00F0733E"/>
    <w:rsid w:val="00F42470"/>
    <w:rsid w:val="00F4764B"/>
    <w:rsid w:val="00F50F42"/>
    <w:rsid w:val="00F82522"/>
    <w:rsid w:val="00F82C11"/>
    <w:rsid w:val="00F86028"/>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BA62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541C-F625-4AEC-B4E4-92CA6072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596</Words>
  <Characters>3402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椙村 拓馬(F)</cp:lastModifiedBy>
  <cp:revision>9</cp:revision>
  <cp:lastPrinted>2025-02-25T01:09:00Z</cp:lastPrinted>
  <dcterms:created xsi:type="dcterms:W3CDTF">2023-04-08T13:48:00Z</dcterms:created>
  <dcterms:modified xsi:type="dcterms:W3CDTF">2025-02-25T01:09:00Z</dcterms:modified>
</cp:coreProperties>
</file>